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1C2" w:rsidRDefault="009C5A82" w:rsidP="009F01C2">
      <w:r w:rsidRPr="009C5A82">
        <w:drawing>
          <wp:inline distT="0" distB="0" distL="0" distR="0">
            <wp:extent cx="5940425" cy="8084279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84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A82" w:rsidRDefault="009C5A82" w:rsidP="009F01C2"/>
    <w:p w:rsidR="009C5A82" w:rsidRDefault="009C5A82" w:rsidP="009F01C2"/>
    <w:p w:rsidR="009C5A82" w:rsidRDefault="009C5A82" w:rsidP="009F01C2"/>
    <w:p w:rsidR="009C5A82" w:rsidRDefault="009C5A82" w:rsidP="009F01C2"/>
    <w:p w:rsidR="009C5A82" w:rsidRDefault="009C5A82" w:rsidP="009F01C2"/>
    <w:p w:rsidR="009C5A82" w:rsidRDefault="009C5A82" w:rsidP="009F01C2"/>
    <w:p w:rsidR="009F01C2" w:rsidRDefault="009F01C2" w:rsidP="009F01C2">
      <w:r>
        <w:lastRenderedPageBreak/>
        <w:t>Принято  на педагогическом</w:t>
      </w:r>
      <w:proofErr w:type="gramStart"/>
      <w:r>
        <w:t xml:space="preserve">                                                     У</w:t>
      </w:r>
      <w:proofErr w:type="gramEnd"/>
      <w:r>
        <w:t>тверждаю</w:t>
      </w:r>
    </w:p>
    <w:p w:rsidR="009F01C2" w:rsidRDefault="009F01C2" w:rsidP="009F01C2">
      <w:proofErr w:type="gramStart"/>
      <w:r>
        <w:t>Совете</w:t>
      </w:r>
      <w:proofErr w:type="gramEnd"/>
      <w:r>
        <w:t xml:space="preserve"> №1 от29.08.2014                                                  Директор школы:             Г.В.Попова</w:t>
      </w:r>
    </w:p>
    <w:p w:rsidR="009F01C2" w:rsidRDefault="009F01C2" w:rsidP="009F01C2"/>
    <w:p w:rsidR="009F01C2" w:rsidRDefault="009F01C2" w:rsidP="009F01C2">
      <w:r>
        <w:t xml:space="preserve">                                                                                           Приказ №165  от 01.09. 2014</w:t>
      </w:r>
      <w:bookmarkStart w:id="0" w:name="_GoBack"/>
      <w:bookmarkEnd w:id="0"/>
    </w:p>
    <w:p w:rsidR="009F01C2" w:rsidRDefault="009F01C2" w:rsidP="009F01C2"/>
    <w:p w:rsidR="009F01C2" w:rsidRDefault="009F01C2" w:rsidP="009F01C2"/>
    <w:p w:rsidR="009F01C2" w:rsidRDefault="009F01C2" w:rsidP="009F01C2"/>
    <w:p w:rsidR="009F01C2" w:rsidRDefault="009F01C2" w:rsidP="009F01C2"/>
    <w:p w:rsidR="009F01C2" w:rsidRDefault="009F01C2" w:rsidP="009F01C2"/>
    <w:p w:rsidR="009F01C2" w:rsidRDefault="009F01C2" w:rsidP="009F01C2"/>
    <w:p w:rsidR="009F01C2" w:rsidRDefault="009F01C2" w:rsidP="009F01C2"/>
    <w:p w:rsidR="009F01C2" w:rsidRDefault="009F01C2" w:rsidP="009F01C2"/>
    <w:p w:rsidR="009F01C2" w:rsidRDefault="009F01C2" w:rsidP="009F01C2"/>
    <w:p w:rsidR="009F01C2" w:rsidRDefault="009F01C2" w:rsidP="009F01C2"/>
    <w:p w:rsidR="009F01C2" w:rsidRDefault="009F01C2" w:rsidP="009F01C2"/>
    <w:p w:rsidR="009F01C2" w:rsidRDefault="009F01C2" w:rsidP="009F01C2"/>
    <w:p w:rsidR="009F01C2" w:rsidRDefault="009F01C2" w:rsidP="009F01C2"/>
    <w:p w:rsidR="009F01C2" w:rsidRPr="00B2374F" w:rsidRDefault="009F01C2" w:rsidP="009F01C2">
      <w:pPr>
        <w:jc w:val="center"/>
        <w:rPr>
          <w:sz w:val="48"/>
          <w:szCs w:val="48"/>
        </w:rPr>
      </w:pPr>
      <w:r w:rsidRPr="00B2374F">
        <w:rPr>
          <w:sz w:val="48"/>
          <w:szCs w:val="48"/>
        </w:rPr>
        <w:t xml:space="preserve">Положение  о </w:t>
      </w:r>
      <w:proofErr w:type="spellStart"/>
      <w:r w:rsidRPr="00B2374F">
        <w:rPr>
          <w:sz w:val="48"/>
          <w:szCs w:val="48"/>
        </w:rPr>
        <w:t>портфолио</w:t>
      </w:r>
      <w:proofErr w:type="spellEnd"/>
      <w:r w:rsidRPr="00B2374F">
        <w:rPr>
          <w:sz w:val="48"/>
          <w:szCs w:val="48"/>
        </w:rPr>
        <w:t xml:space="preserve"> учащихся начальной школы</w:t>
      </w:r>
    </w:p>
    <w:p w:rsidR="009F01C2" w:rsidRPr="00B2374F" w:rsidRDefault="009F01C2" w:rsidP="009F01C2">
      <w:pPr>
        <w:jc w:val="center"/>
        <w:rPr>
          <w:sz w:val="36"/>
          <w:szCs w:val="36"/>
        </w:rPr>
      </w:pPr>
      <w:r w:rsidRPr="00B2374F">
        <w:rPr>
          <w:sz w:val="36"/>
          <w:szCs w:val="36"/>
        </w:rPr>
        <w:t>МОУ «</w:t>
      </w:r>
      <w:proofErr w:type="spellStart"/>
      <w:r w:rsidRPr="00B2374F">
        <w:rPr>
          <w:sz w:val="36"/>
          <w:szCs w:val="36"/>
        </w:rPr>
        <w:t>Фоминская</w:t>
      </w:r>
      <w:proofErr w:type="spellEnd"/>
      <w:r w:rsidRPr="00B2374F">
        <w:rPr>
          <w:sz w:val="36"/>
          <w:szCs w:val="36"/>
        </w:rPr>
        <w:t xml:space="preserve"> средняя общеобразовательная школа"</w:t>
      </w: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F01C2" w:rsidRDefault="009F01C2" w:rsidP="00915AA2">
      <w:pPr>
        <w:shd w:val="clear" w:color="auto" w:fill="FFFFFF"/>
        <w:tabs>
          <w:tab w:val="left" w:pos="8791"/>
        </w:tabs>
        <w:spacing w:before="173"/>
        <w:jc w:val="center"/>
        <w:rPr>
          <w:b/>
          <w:color w:val="555555"/>
          <w:sz w:val="28"/>
          <w:szCs w:val="28"/>
        </w:rPr>
      </w:pPr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jc w:val="center"/>
        <w:rPr>
          <w:color w:val="555555"/>
        </w:rPr>
      </w:pPr>
      <w:r>
        <w:rPr>
          <w:b/>
          <w:color w:val="555555"/>
          <w:sz w:val="28"/>
          <w:szCs w:val="28"/>
        </w:rPr>
        <w:lastRenderedPageBreak/>
        <w:t>1.Общие положения.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b/>
          <w:color w:val="555555"/>
          <w:sz w:val="28"/>
          <w:szCs w:val="28"/>
        </w:rPr>
        <w:t>1.1.</w:t>
      </w:r>
      <w:r>
        <w:rPr>
          <w:color w:val="555555"/>
          <w:sz w:val="28"/>
          <w:szCs w:val="28"/>
        </w:rPr>
        <w:t xml:space="preserve">Настоящее положение определяет порядок формирования, структуру и использования </w:t>
      </w:r>
      <w:proofErr w:type="spellStart"/>
      <w:r>
        <w:rPr>
          <w:color w:val="555555"/>
          <w:sz w:val="28"/>
          <w:szCs w:val="28"/>
        </w:rPr>
        <w:t>портфолио</w:t>
      </w:r>
      <w:proofErr w:type="spellEnd"/>
      <w:r>
        <w:rPr>
          <w:color w:val="555555"/>
          <w:sz w:val="28"/>
          <w:szCs w:val="28"/>
        </w:rPr>
        <w:t xml:space="preserve"> как способа накопления и оценки индивидуальных достижений ребенка в период его обучения в начальных классах</w:t>
      </w:r>
      <w:r w:rsidR="00B2374F">
        <w:rPr>
          <w:color w:val="555555"/>
          <w:sz w:val="28"/>
          <w:szCs w:val="28"/>
        </w:rPr>
        <w:t>.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b/>
          <w:color w:val="555555"/>
          <w:sz w:val="28"/>
          <w:szCs w:val="28"/>
        </w:rPr>
        <w:t>1.2.</w:t>
      </w:r>
      <w:r>
        <w:rPr>
          <w:color w:val="555555"/>
          <w:sz w:val="28"/>
          <w:szCs w:val="28"/>
        </w:rPr>
        <w:t>Портфолио является перспективной формой представления индивидуальных достижений ребенка, так как позволяет учитывать результаты, достигнутые ребенком в разнообразных видах деятельност</w:t>
      </w:r>
      <w:proofErr w:type="gramStart"/>
      <w:r>
        <w:rPr>
          <w:color w:val="555555"/>
          <w:sz w:val="28"/>
          <w:szCs w:val="28"/>
        </w:rPr>
        <w:t>и-</w:t>
      </w:r>
      <w:proofErr w:type="gramEnd"/>
      <w:r>
        <w:rPr>
          <w:color w:val="555555"/>
          <w:sz w:val="28"/>
          <w:szCs w:val="28"/>
        </w:rPr>
        <w:t xml:space="preserve"> учебной, творческой, спортивной и др.</w:t>
      </w:r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jc w:val="center"/>
        <w:rPr>
          <w:color w:val="555555"/>
        </w:rPr>
      </w:pPr>
      <w:r>
        <w:rPr>
          <w:b/>
          <w:color w:val="555555"/>
          <w:sz w:val="28"/>
          <w:szCs w:val="28"/>
        </w:rPr>
        <w:t>2.Цели и задачи.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b/>
          <w:color w:val="555555"/>
          <w:sz w:val="28"/>
          <w:szCs w:val="28"/>
        </w:rPr>
        <w:t>2.1.</w:t>
      </w:r>
      <w:r>
        <w:rPr>
          <w:color w:val="555555"/>
          <w:sz w:val="28"/>
          <w:szCs w:val="28"/>
        </w:rPr>
        <w:t xml:space="preserve">Цель </w:t>
      </w:r>
      <w:proofErr w:type="spellStart"/>
      <w:r>
        <w:rPr>
          <w:color w:val="555555"/>
          <w:sz w:val="28"/>
          <w:szCs w:val="28"/>
        </w:rPr>
        <w:t>портфолио</w:t>
      </w:r>
      <w:proofErr w:type="spellEnd"/>
      <w:r>
        <w:rPr>
          <w:color w:val="555555"/>
          <w:sz w:val="28"/>
          <w:szCs w:val="28"/>
        </w:rPr>
        <w:t xml:space="preserve"> – собрать, систематизировать и зафиксировать результаты развития ученика, его усилия, достижения в различных областях, демонстрировать весь спектр его способностей, интересов, склонностей, знаний и умений.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b/>
          <w:color w:val="555555"/>
          <w:sz w:val="28"/>
          <w:szCs w:val="28"/>
        </w:rPr>
        <w:t>2.2.</w:t>
      </w:r>
      <w:r>
        <w:rPr>
          <w:color w:val="555555"/>
          <w:sz w:val="28"/>
          <w:szCs w:val="28"/>
        </w:rPr>
        <w:t xml:space="preserve"> </w:t>
      </w:r>
      <w:proofErr w:type="spellStart"/>
      <w:r>
        <w:rPr>
          <w:color w:val="555555"/>
          <w:sz w:val="28"/>
          <w:szCs w:val="28"/>
        </w:rPr>
        <w:t>Портфолио</w:t>
      </w:r>
      <w:proofErr w:type="spellEnd"/>
      <w:r>
        <w:rPr>
          <w:color w:val="555555"/>
          <w:sz w:val="28"/>
          <w:szCs w:val="28"/>
        </w:rPr>
        <w:t xml:space="preserve">  помогает решать важные педагогические задачи: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- создать для каждого ученика ситуацию переживания успеха;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- поддерживать интерес ребенка к определенному виду деятельности;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- поощрять его активность и самостоятельность;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- формировать навыки учебной деятельности;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- содействовать индивидуализации образования ученика;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- закладывать дополнительные предпосылки и возможности для его успешной социализации;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 xml:space="preserve">- укреплять взаимодействие с семьей ученика, повышать заинтересованность родителей </w:t>
      </w:r>
      <w:proofErr w:type="gramStart"/>
      <w:r>
        <w:rPr>
          <w:color w:val="555555"/>
          <w:sz w:val="28"/>
          <w:szCs w:val="28"/>
        </w:rPr>
        <w:t xml:space="preserve">( </w:t>
      </w:r>
      <w:proofErr w:type="gramEnd"/>
      <w:r>
        <w:rPr>
          <w:color w:val="555555"/>
          <w:sz w:val="28"/>
          <w:szCs w:val="28"/>
        </w:rPr>
        <w:t>законных представителей) в результатах развития ребенка и совместной деятельности со школой.</w:t>
      </w:r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jc w:val="center"/>
        <w:rPr>
          <w:color w:val="555555"/>
        </w:rPr>
      </w:pPr>
      <w:r>
        <w:rPr>
          <w:b/>
          <w:color w:val="555555"/>
          <w:sz w:val="28"/>
          <w:szCs w:val="28"/>
        </w:rPr>
        <w:t xml:space="preserve">3.Порядок формирования </w:t>
      </w:r>
      <w:proofErr w:type="spellStart"/>
      <w:r>
        <w:rPr>
          <w:b/>
          <w:color w:val="555555"/>
          <w:sz w:val="28"/>
          <w:szCs w:val="28"/>
        </w:rPr>
        <w:t>портфолио</w:t>
      </w:r>
      <w:proofErr w:type="spellEnd"/>
      <w:r>
        <w:rPr>
          <w:b/>
          <w:color w:val="555555"/>
          <w:sz w:val="28"/>
          <w:szCs w:val="28"/>
        </w:rPr>
        <w:t>.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b/>
          <w:color w:val="555555"/>
          <w:sz w:val="28"/>
          <w:szCs w:val="28"/>
        </w:rPr>
        <w:t>3.1.</w:t>
      </w:r>
      <w:r>
        <w:rPr>
          <w:color w:val="555555"/>
          <w:sz w:val="28"/>
          <w:szCs w:val="28"/>
        </w:rPr>
        <w:t>Портфолио ученика начальных классов является одной из составляющих «портрета» выпускника и играет важную роль при переходе ребенка в 5 класс средней школы для определения вектора его дальнейшего развития и обучения.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b/>
          <w:color w:val="555555"/>
          <w:sz w:val="28"/>
          <w:szCs w:val="28"/>
        </w:rPr>
        <w:t>3.2.</w:t>
      </w:r>
      <w:r>
        <w:rPr>
          <w:color w:val="555555"/>
          <w:sz w:val="28"/>
          <w:szCs w:val="28"/>
        </w:rPr>
        <w:t xml:space="preserve">Период составления </w:t>
      </w:r>
      <w:proofErr w:type="spellStart"/>
      <w:r>
        <w:rPr>
          <w:color w:val="555555"/>
          <w:sz w:val="28"/>
          <w:szCs w:val="28"/>
        </w:rPr>
        <w:t>портфолио</w:t>
      </w:r>
      <w:proofErr w:type="spellEnd"/>
      <w:r>
        <w:rPr>
          <w:color w:val="555555"/>
          <w:sz w:val="28"/>
          <w:szCs w:val="28"/>
        </w:rPr>
        <w:t xml:space="preserve"> – 1-4 года (1-4 классы начальной школы).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b/>
          <w:color w:val="555555"/>
          <w:sz w:val="28"/>
          <w:szCs w:val="28"/>
        </w:rPr>
        <w:t>3.3.</w:t>
      </w:r>
      <w:r>
        <w:rPr>
          <w:color w:val="555555"/>
          <w:sz w:val="28"/>
          <w:szCs w:val="28"/>
        </w:rPr>
        <w:t xml:space="preserve">Ответственность за организацию формирования </w:t>
      </w:r>
      <w:proofErr w:type="spellStart"/>
      <w:r>
        <w:rPr>
          <w:color w:val="555555"/>
          <w:sz w:val="28"/>
          <w:szCs w:val="28"/>
        </w:rPr>
        <w:t>портфолио</w:t>
      </w:r>
      <w:proofErr w:type="spellEnd"/>
      <w:r>
        <w:rPr>
          <w:color w:val="555555"/>
          <w:sz w:val="28"/>
          <w:szCs w:val="28"/>
        </w:rPr>
        <w:t xml:space="preserve"> и систематическое знакомство родителей (законных представителей) с его содержанием возлагается на классного руководителя.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b/>
          <w:color w:val="555555"/>
          <w:sz w:val="28"/>
          <w:szCs w:val="28"/>
        </w:rPr>
        <w:t>3.4.</w:t>
      </w:r>
      <w:r>
        <w:rPr>
          <w:color w:val="555555"/>
          <w:sz w:val="28"/>
          <w:szCs w:val="28"/>
        </w:rPr>
        <w:t xml:space="preserve">Портфолио хранится в школе в течение всего пребывания ребенка в ней. </w:t>
      </w:r>
      <w:proofErr w:type="gramStart"/>
      <w:r>
        <w:rPr>
          <w:color w:val="555555"/>
          <w:sz w:val="28"/>
          <w:szCs w:val="28"/>
        </w:rPr>
        <w:t xml:space="preserve">При переводе ребенка в другое образовательной учреждение </w:t>
      </w:r>
      <w:proofErr w:type="spellStart"/>
      <w:r>
        <w:rPr>
          <w:color w:val="555555"/>
          <w:sz w:val="28"/>
          <w:szCs w:val="28"/>
        </w:rPr>
        <w:t>портфолио</w:t>
      </w:r>
      <w:proofErr w:type="spellEnd"/>
      <w:r>
        <w:rPr>
          <w:color w:val="555555"/>
          <w:sz w:val="28"/>
          <w:szCs w:val="28"/>
        </w:rPr>
        <w:t xml:space="preserve"> </w:t>
      </w:r>
      <w:r>
        <w:rPr>
          <w:color w:val="555555"/>
          <w:sz w:val="28"/>
          <w:szCs w:val="28"/>
        </w:rPr>
        <w:lastRenderedPageBreak/>
        <w:t>выдается на руки родителям (законным представителям) вместе с личным делом (медицинской картой) ребенка.</w:t>
      </w:r>
      <w:proofErr w:type="gramEnd"/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jc w:val="center"/>
        <w:rPr>
          <w:color w:val="555555"/>
        </w:rPr>
      </w:pPr>
      <w:r>
        <w:rPr>
          <w:b/>
          <w:color w:val="555555"/>
          <w:sz w:val="28"/>
          <w:szCs w:val="28"/>
        </w:rPr>
        <w:t xml:space="preserve">4.Структура, содержание и оформление </w:t>
      </w:r>
      <w:proofErr w:type="spellStart"/>
      <w:r>
        <w:rPr>
          <w:b/>
          <w:color w:val="555555"/>
          <w:sz w:val="28"/>
          <w:szCs w:val="28"/>
        </w:rPr>
        <w:t>портфолио</w:t>
      </w:r>
      <w:proofErr w:type="spellEnd"/>
      <w:r>
        <w:rPr>
          <w:b/>
          <w:color w:val="555555"/>
          <w:sz w:val="28"/>
          <w:szCs w:val="28"/>
        </w:rPr>
        <w:t>.</w:t>
      </w:r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rPr>
          <w:color w:val="555555"/>
        </w:rPr>
      </w:pPr>
      <w:r>
        <w:rPr>
          <w:b/>
          <w:color w:val="555555"/>
          <w:sz w:val="28"/>
          <w:szCs w:val="28"/>
        </w:rPr>
        <w:t>4.1.</w:t>
      </w:r>
      <w:r>
        <w:rPr>
          <w:color w:val="555555"/>
          <w:sz w:val="28"/>
          <w:szCs w:val="28"/>
        </w:rPr>
        <w:t>Портфолио ученика имеет:</w:t>
      </w:r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rPr>
          <w:color w:val="555555"/>
        </w:rPr>
      </w:pPr>
      <w:r>
        <w:rPr>
          <w:color w:val="555555"/>
          <w:sz w:val="28"/>
          <w:szCs w:val="28"/>
        </w:rPr>
        <w:t> 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proofErr w:type="gramStart"/>
      <w:r>
        <w:rPr>
          <w:color w:val="555555"/>
          <w:sz w:val="28"/>
          <w:szCs w:val="28"/>
        </w:rPr>
        <w:t>- титульный лист, который содержит основную информацию (фамилия, имя, отчество, учебное заведение, класс, контактную информацию и фото ученика (по желанию родителей и ученика) и который оформляется педагогом, родителями (законными представителями) совместно с учеником;</w:t>
      </w:r>
      <w:proofErr w:type="gramEnd"/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 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- основную часть, которая включает в себя: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 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 xml:space="preserve">А) раздел «Мой мир»- помещается информация, которая важна и интересна для ребенка </w:t>
      </w:r>
      <w:proofErr w:type="gramStart"/>
      <w:r>
        <w:rPr>
          <w:color w:val="555555"/>
          <w:sz w:val="28"/>
          <w:szCs w:val="28"/>
        </w:rPr>
        <w:t xml:space="preserve">( </w:t>
      </w:r>
      <w:proofErr w:type="gramEnd"/>
      <w:r>
        <w:rPr>
          <w:color w:val="555555"/>
          <w:sz w:val="28"/>
          <w:szCs w:val="28"/>
        </w:rPr>
        <w:t>«Мое имя», «Моя семья», «Мои увлечения», «Моя школа»);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 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Б) раздел «Моя учеба»- в этом разделе заголовки листов посвящены конкретному школьному предмету. Ученик наполняет этот раздел удачно написанными контрольными работами, интересными проектами, отзывами о прочитанных книгах, графиками роста чтения, творческими работами»;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 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 xml:space="preserve">В) раздел «Моя общественная работа» - все мероприятия, которые </w:t>
      </w:r>
      <w:proofErr w:type="gramStart"/>
      <w:r>
        <w:rPr>
          <w:color w:val="555555"/>
          <w:sz w:val="28"/>
          <w:szCs w:val="28"/>
        </w:rPr>
        <w:t>проводятся вне рамок учебной деятельности относятся</w:t>
      </w:r>
      <w:proofErr w:type="gramEnd"/>
      <w:r>
        <w:rPr>
          <w:color w:val="555555"/>
          <w:sz w:val="28"/>
          <w:szCs w:val="28"/>
        </w:rPr>
        <w:t xml:space="preserve"> к общественной работе (поручениям). Оформлять этот раздел желательно с использованием фотографий и кратких сообщений на тему;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 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 xml:space="preserve">Г) раздел «Мое творчество» - в этот раздел помещаются творческие работы учащихся: рисунки, сказки, стихи. Если выполнена объемная работа 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( поделка) можно поместить ее фотографию;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 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Д) раздел «Мои впечатления» - помещаются творческие работы по итогам посещения музеев, выставок и т.п.;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 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Е) раздел « Мои впечатления» - размещаются грамоты, сертификаты, дипломы, благодарственные письма, а также итоговые листы успеваемости;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lastRenderedPageBreak/>
        <w:t> </w:t>
      </w:r>
    </w:p>
    <w:p w:rsidR="00327AF5" w:rsidRDefault="00915AA2" w:rsidP="00327AF5">
      <w:pPr>
        <w:pStyle w:val="2"/>
        <w:ind w:left="0" w:firstLine="0"/>
        <w:jc w:val="both"/>
      </w:pPr>
      <w:r>
        <w:rPr>
          <w:color w:val="555555"/>
          <w:szCs w:val="28"/>
        </w:rPr>
        <w:t xml:space="preserve">Ж) раздел «Отзывы и пожелания» - </w:t>
      </w:r>
      <w:r w:rsidR="00327AF5">
        <w:rPr>
          <w:color w:val="555555"/>
          <w:szCs w:val="28"/>
        </w:rPr>
        <w:t>в</w:t>
      </w:r>
      <w:r w:rsidR="00D25D47">
        <w:rPr>
          <w:color w:val="555555"/>
          <w:szCs w:val="28"/>
        </w:rPr>
        <w:t xml:space="preserve"> </w:t>
      </w:r>
      <w:r w:rsidR="00327AF5">
        <w:rPr>
          <w:szCs w:val="28"/>
        </w:rPr>
        <w:t xml:space="preserve">данном разделе помещается характеристика ученика в </w:t>
      </w:r>
      <w:r w:rsidR="00327AF5" w:rsidRPr="006060DB">
        <w:rPr>
          <w:szCs w:val="28"/>
        </w:rPr>
        <w:t xml:space="preserve">конце каждого учебного года </w:t>
      </w:r>
      <w:r w:rsidR="00327AF5">
        <w:rPr>
          <w:szCs w:val="28"/>
        </w:rPr>
        <w:t xml:space="preserve"> по итогам года,</w:t>
      </w:r>
      <w:r w:rsidR="00D25D47">
        <w:rPr>
          <w:szCs w:val="28"/>
        </w:rPr>
        <w:t xml:space="preserve"> </w:t>
      </w:r>
      <w:r w:rsidR="00327AF5">
        <w:t>которая описывает его участие в учебной деятельности. Заключения о качестве различных работ, в которых принимал личное участие данный школьник. Рецензия на статью, проект, исследовательскую работу.</w:t>
      </w:r>
    </w:p>
    <w:p w:rsidR="00327AF5" w:rsidRDefault="00327AF5" w:rsidP="00327AF5">
      <w:pPr>
        <w:jc w:val="both"/>
        <w:rPr>
          <w:rStyle w:val="FontStyle30"/>
          <w:sz w:val="28"/>
          <w:szCs w:val="28"/>
        </w:rPr>
      </w:pPr>
      <w:r w:rsidRPr="006060DB">
        <w:rPr>
          <w:sz w:val="28"/>
          <w:szCs w:val="28"/>
        </w:rPr>
        <w:t xml:space="preserve"> Сам ребенок здесь может написать свои пожелания учителям и родной школе, какими бы он хотел их видеть и что бы изменил.</w:t>
      </w:r>
      <w:r w:rsidR="00D25D47">
        <w:rPr>
          <w:sz w:val="28"/>
          <w:szCs w:val="28"/>
        </w:rPr>
        <w:t xml:space="preserve"> </w:t>
      </w:r>
      <w:r>
        <w:t>О</w:t>
      </w:r>
      <w:r w:rsidRPr="006060DB">
        <w:rPr>
          <w:rStyle w:val="FontStyle30"/>
          <w:sz w:val="28"/>
          <w:szCs w:val="28"/>
        </w:rPr>
        <w:t>тношения обучающегося</w:t>
      </w:r>
      <w:r w:rsidRPr="006060DB">
        <w:rPr>
          <w:rStyle w:val="FontStyle32"/>
          <w:sz w:val="28"/>
          <w:szCs w:val="28"/>
        </w:rPr>
        <w:t xml:space="preserve"> к различным видам  деятельности, представленные учителями, </w:t>
      </w:r>
      <w:r w:rsidRPr="006060DB">
        <w:rPr>
          <w:rStyle w:val="FontStyle30"/>
          <w:sz w:val="28"/>
          <w:szCs w:val="28"/>
        </w:rPr>
        <w:t xml:space="preserve">родителями, возможно, одноклассниками, работниками системы дополнительного </w:t>
      </w:r>
      <w:r w:rsidRPr="006060DB">
        <w:rPr>
          <w:rStyle w:val="FontStyle32"/>
          <w:sz w:val="28"/>
          <w:szCs w:val="28"/>
        </w:rPr>
        <w:t xml:space="preserve">образования </w:t>
      </w:r>
      <w:proofErr w:type="spellStart"/>
      <w:r w:rsidRPr="006060DB">
        <w:rPr>
          <w:rStyle w:val="FontStyle31"/>
          <w:b w:val="0"/>
          <w:sz w:val="28"/>
          <w:szCs w:val="28"/>
        </w:rPr>
        <w:t>и</w:t>
      </w:r>
      <w:r w:rsidRPr="006060DB">
        <w:rPr>
          <w:rStyle w:val="FontStyle32"/>
          <w:sz w:val="28"/>
          <w:szCs w:val="28"/>
        </w:rPr>
        <w:t>др</w:t>
      </w:r>
      <w:proofErr w:type="spellEnd"/>
      <w:r w:rsidRPr="006060DB">
        <w:rPr>
          <w:rStyle w:val="FontStyle32"/>
          <w:sz w:val="28"/>
          <w:szCs w:val="28"/>
        </w:rPr>
        <w:t xml:space="preserve">., </w:t>
      </w:r>
      <w:r w:rsidRPr="006060DB">
        <w:rPr>
          <w:rStyle w:val="FontStyle30"/>
          <w:sz w:val="28"/>
          <w:szCs w:val="28"/>
        </w:rPr>
        <w:t>а также письменный анализ самого школьника своей конкретной деятельности и ее результа</w:t>
      </w:r>
      <w:r>
        <w:rPr>
          <w:rStyle w:val="FontStyle30"/>
          <w:sz w:val="28"/>
          <w:szCs w:val="28"/>
        </w:rPr>
        <w:t>тов.</w:t>
      </w:r>
    </w:p>
    <w:p w:rsidR="00327AF5" w:rsidRDefault="00327AF5" w:rsidP="00327AF5">
      <w:pPr>
        <w:jc w:val="both"/>
        <w:rPr>
          <w:sz w:val="28"/>
        </w:rPr>
      </w:pPr>
      <w:r>
        <w:rPr>
          <w:sz w:val="28"/>
        </w:rPr>
        <w:t>Благодарственные письма из различных органов и организаций.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 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 xml:space="preserve">З) раздел «Работы, которыми я горжусь» - в начале учебного года проверяется </w:t>
      </w:r>
      <w:proofErr w:type="spellStart"/>
      <w:r>
        <w:rPr>
          <w:color w:val="555555"/>
          <w:sz w:val="28"/>
          <w:szCs w:val="28"/>
        </w:rPr>
        <w:t>портфолио</w:t>
      </w:r>
      <w:proofErr w:type="spellEnd"/>
      <w:r>
        <w:rPr>
          <w:color w:val="555555"/>
          <w:sz w:val="28"/>
          <w:szCs w:val="28"/>
        </w:rPr>
        <w:t>, анализируется собранный в нем материал. Менее значимые работы и документы извлекаются (можно поместить в отдельную папку), а то, что представляет большую ценность, размещается в данном разделе;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И) раздел «Содержание».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  <w:r>
        <w:rPr>
          <w:color w:val="555555"/>
          <w:sz w:val="28"/>
          <w:szCs w:val="28"/>
        </w:rPr>
        <w:t> </w:t>
      </w:r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rPr>
          <w:color w:val="555555"/>
        </w:rPr>
      </w:pPr>
      <w:r>
        <w:rPr>
          <w:color w:val="555555"/>
          <w:sz w:val="28"/>
          <w:szCs w:val="28"/>
        </w:rPr>
        <w:t> </w:t>
      </w:r>
      <w:r>
        <w:rPr>
          <w:b/>
          <w:color w:val="555555"/>
          <w:sz w:val="28"/>
          <w:szCs w:val="28"/>
        </w:rPr>
        <w:t>5.Критерии оценки достижений учащихся.</w:t>
      </w:r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jc w:val="center"/>
        <w:rPr>
          <w:color w:val="555555"/>
        </w:rPr>
      </w:pPr>
      <w:r>
        <w:rPr>
          <w:b/>
          <w:color w:val="555555"/>
          <w:sz w:val="28"/>
          <w:szCs w:val="28"/>
        </w:rPr>
        <w:t> </w:t>
      </w:r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rPr>
          <w:color w:val="555555"/>
        </w:rPr>
      </w:pPr>
      <w:r>
        <w:rPr>
          <w:b/>
          <w:color w:val="555555"/>
          <w:sz w:val="28"/>
          <w:szCs w:val="28"/>
        </w:rPr>
        <w:t>5.1.</w:t>
      </w:r>
      <w:r>
        <w:rPr>
          <w:color w:val="555555"/>
          <w:sz w:val="28"/>
          <w:szCs w:val="28"/>
        </w:rPr>
        <w:t>Портфолио учащихся оценивается классным руководителем  не реже 1 раза в полугодие по следующим критериям:</w:t>
      </w:r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rPr>
          <w:color w:val="555555"/>
        </w:rPr>
      </w:pPr>
      <w:r>
        <w:rPr>
          <w:color w:val="555555"/>
          <w:sz w:val="28"/>
          <w:szCs w:val="28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915AA2" w:rsidTr="00B63058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jc w:val="center"/>
              <w:rPr>
                <w:color w:val="555555"/>
              </w:rPr>
            </w:pPr>
            <w:r>
              <w:rPr>
                <w:b/>
                <w:color w:val="555555"/>
                <w:sz w:val="28"/>
                <w:szCs w:val="28"/>
              </w:rPr>
              <w:t>Раздел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jc w:val="center"/>
              <w:rPr>
                <w:color w:val="555555"/>
              </w:rPr>
            </w:pPr>
            <w:r>
              <w:rPr>
                <w:b/>
                <w:color w:val="555555"/>
                <w:sz w:val="28"/>
                <w:szCs w:val="28"/>
              </w:rPr>
              <w:t>Индикатор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jc w:val="center"/>
              <w:rPr>
                <w:color w:val="555555"/>
              </w:rPr>
            </w:pPr>
            <w:r>
              <w:rPr>
                <w:b/>
                <w:color w:val="555555"/>
                <w:sz w:val="28"/>
                <w:szCs w:val="28"/>
              </w:rPr>
              <w:t>Баллы</w:t>
            </w:r>
          </w:p>
        </w:tc>
      </w:tr>
      <w:tr w:rsidR="00915AA2" w:rsidTr="00B63058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Титульный лист, раздел «Мой мир», «Отзывы и пожелания», «Работы, которыми я горжусь», «Содержание»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красочность оформления, правильность заполнения данных, эстетичность, наличие положительных оценок учителя стараний ученика, наличие фото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- 5 баллов - индикатор полностью соответствует требованиям;</w:t>
            </w:r>
          </w:p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- 3 балла - незначительные замечания</w:t>
            </w:r>
          </w:p>
        </w:tc>
      </w:tr>
      <w:tr w:rsidR="00915AA2" w:rsidTr="00B63058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Раздел «Моя учеба»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-наличие проектов, творческих работ и т.д.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 xml:space="preserve">- 5 баллов - от 5 и больше работ по </w:t>
            </w:r>
            <w:r>
              <w:rPr>
                <w:color w:val="555555"/>
                <w:sz w:val="28"/>
                <w:szCs w:val="28"/>
              </w:rPr>
              <w:lastRenderedPageBreak/>
              <w:t>каждому предмету;</w:t>
            </w:r>
          </w:p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- 3 балла – 3-4 работы по каждому предмету;</w:t>
            </w:r>
          </w:p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- 1 балл – менее 3 работ по каждому предмету</w:t>
            </w:r>
          </w:p>
        </w:tc>
      </w:tr>
      <w:tr w:rsidR="00915AA2" w:rsidTr="00B63058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lastRenderedPageBreak/>
              <w:t>Раздел «Моя общественная работа»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наличие поручений, фото, сообщений и т.п.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- 5 баллов - наличие фото, поручений, красочных сообщений на тему (от5 и больше)</w:t>
            </w:r>
          </w:p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- 3 балла – наличие фото, поручений, красочных сообщений на тему (3-4);</w:t>
            </w:r>
          </w:p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- 1 балл – недостаточная информация, отсутствие фото, сообщений</w:t>
            </w:r>
          </w:p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 </w:t>
            </w:r>
          </w:p>
        </w:tc>
      </w:tr>
      <w:tr w:rsidR="00915AA2" w:rsidTr="00B63058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Раздел «Мое творчество»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наличие рисунков, фото объемных поделок, творческих работ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- 5 баллов – наличие от 5 и больше работ;</w:t>
            </w:r>
          </w:p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- 3 балла – количество работ составляет 3-4;</w:t>
            </w:r>
          </w:p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- 1 балл – недостаточная информация о творчестве ученика</w:t>
            </w:r>
          </w:p>
        </w:tc>
      </w:tr>
      <w:tr w:rsidR="00915AA2" w:rsidTr="00B63058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Раздел «Мои впечатления»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наличие творческих работ по итогам посещения музеев, выставок и т.д.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- 5 баллов – наличие творческих работ по итогам посещения музеев, выставок и т.д.;</w:t>
            </w:r>
          </w:p>
          <w:p w:rsidR="00915AA2" w:rsidRDefault="00915AA2" w:rsidP="00B63058">
            <w:pPr>
              <w:tabs>
                <w:tab w:val="left" w:pos="8791"/>
              </w:tabs>
              <w:spacing w:before="173"/>
              <w:rPr>
                <w:color w:val="555555"/>
              </w:rPr>
            </w:pPr>
            <w:r>
              <w:rPr>
                <w:color w:val="555555"/>
                <w:sz w:val="28"/>
                <w:szCs w:val="28"/>
              </w:rPr>
              <w:t>- 1 балл – отсутствие данных работ</w:t>
            </w:r>
          </w:p>
        </w:tc>
      </w:tr>
    </w:tbl>
    <w:p w:rsidR="00327AF5" w:rsidRDefault="00915AA2" w:rsidP="00327AF5">
      <w:pPr>
        <w:rPr>
          <w:color w:val="000000"/>
          <w:sz w:val="28"/>
          <w:szCs w:val="28"/>
        </w:rPr>
      </w:pPr>
      <w:r>
        <w:rPr>
          <w:color w:val="555555"/>
          <w:sz w:val="28"/>
          <w:szCs w:val="28"/>
        </w:rPr>
        <w:t> </w:t>
      </w:r>
    </w:p>
    <w:p w:rsidR="00327AF5" w:rsidRPr="003444D1" w:rsidRDefault="00327AF5" w:rsidP="00327AF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</w:t>
      </w:r>
      <w:r w:rsidRPr="003444D1">
        <w:rPr>
          <w:color w:val="000000"/>
          <w:sz w:val="28"/>
          <w:szCs w:val="28"/>
        </w:rPr>
        <w:t xml:space="preserve">По результатам накопленной оценки, которая формируется на основе материалов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, делаются </w:t>
      </w:r>
      <w:r w:rsidRPr="003444D1">
        <w:rPr>
          <w:b/>
          <w:bCs/>
          <w:color w:val="000000"/>
          <w:sz w:val="28"/>
          <w:szCs w:val="28"/>
        </w:rPr>
        <w:t>выводы</w:t>
      </w:r>
      <w:r w:rsidRPr="003444D1">
        <w:rPr>
          <w:color w:val="000000"/>
          <w:sz w:val="28"/>
          <w:szCs w:val="28"/>
        </w:rPr>
        <w:t xml:space="preserve"> о:</w:t>
      </w:r>
    </w:p>
    <w:p w:rsidR="00327AF5" w:rsidRPr="003444D1" w:rsidRDefault="00327AF5" w:rsidP="00327AF5">
      <w:pPr>
        <w:numPr>
          <w:ilvl w:val="0"/>
          <w:numId w:val="3"/>
        </w:numPr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3444D1">
        <w:rPr>
          <w:color w:val="000000"/>
          <w:sz w:val="28"/>
          <w:szCs w:val="28"/>
        </w:rPr>
        <w:t>Сформированности</w:t>
      </w:r>
      <w:proofErr w:type="spellEnd"/>
      <w:r w:rsidRPr="003444D1">
        <w:rPr>
          <w:color w:val="000000"/>
          <w:sz w:val="28"/>
          <w:szCs w:val="28"/>
        </w:rPr>
        <w:t xml:space="preserve"> у обучающегося </w:t>
      </w:r>
      <w:r w:rsidRPr="003444D1">
        <w:rPr>
          <w:i/>
          <w:iCs/>
          <w:color w:val="000000"/>
          <w:sz w:val="28"/>
          <w:szCs w:val="28"/>
        </w:rPr>
        <w:t>универсальных</w:t>
      </w:r>
      <w:r w:rsidRPr="003444D1">
        <w:rPr>
          <w:color w:val="000000"/>
          <w:sz w:val="28"/>
          <w:szCs w:val="28"/>
        </w:rPr>
        <w:t xml:space="preserve"> и </w:t>
      </w:r>
      <w:r w:rsidRPr="003444D1">
        <w:rPr>
          <w:i/>
          <w:iCs/>
          <w:color w:val="000000"/>
          <w:sz w:val="28"/>
          <w:szCs w:val="28"/>
        </w:rPr>
        <w:t>предметных способов действий</w:t>
      </w:r>
      <w:r w:rsidRPr="003444D1">
        <w:rPr>
          <w:color w:val="000000"/>
          <w:sz w:val="28"/>
          <w:szCs w:val="28"/>
        </w:rPr>
        <w:t xml:space="preserve">, а также </w:t>
      </w:r>
      <w:r w:rsidRPr="003444D1">
        <w:rPr>
          <w:i/>
          <w:iCs/>
          <w:color w:val="000000"/>
          <w:sz w:val="28"/>
          <w:szCs w:val="28"/>
        </w:rPr>
        <w:t>опорной системы знаний</w:t>
      </w:r>
      <w:r w:rsidRPr="003444D1">
        <w:rPr>
          <w:color w:val="000000"/>
          <w:sz w:val="28"/>
          <w:szCs w:val="28"/>
        </w:rPr>
        <w:t>, обеспечивающих ему возможность продолжения образования на ступени основного общего образования;</w:t>
      </w:r>
    </w:p>
    <w:p w:rsidR="00327AF5" w:rsidRPr="003444D1" w:rsidRDefault="00327AF5" w:rsidP="00327AF5">
      <w:pPr>
        <w:numPr>
          <w:ilvl w:val="0"/>
          <w:numId w:val="3"/>
        </w:numPr>
        <w:spacing w:before="100" w:beforeAutospacing="1" w:after="75"/>
        <w:ind w:hanging="153"/>
        <w:jc w:val="both"/>
        <w:rPr>
          <w:color w:val="000000"/>
          <w:sz w:val="28"/>
          <w:szCs w:val="28"/>
        </w:rPr>
      </w:pPr>
      <w:proofErr w:type="spellStart"/>
      <w:r w:rsidRPr="003444D1">
        <w:rPr>
          <w:color w:val="000000"/>
          <w:sz w:val="28"/>
          <w:szCs w:val="28"/>
        </w:rPr>
        <w:lastRenderedPageBreak/>
        <w:t>Сформированности</w:t>
      </w:r>
      <w:proofErr w:type="spellEnd"/>
      <w:r w:rsidRPr="003444D1">
        <w:rPr>
          <w:color w:val="000000"/>
          <w:sz w:val="28"/>
          <w:szCs w:val="28"/>
        </w:rPr>
        <w:t xml:space="preserve"> основ </w:t>
      </w:r>
      <w:r w:rsidRPr="003444D1">
        <w:rPr>
          <w:i/>
          <w:iCs/>
          <w:color w:val="000000"/>
          <w:sz w:val="28"/>
          <w:szCs w:val="28"/>
        </w:rPr>
        <w:t xml:space="preserve">умения учиться, </w:t>
      </w:r>
      <w:r w:rsidRPr="003444D1">
        <w:rPr>
          <w:color w:val="000000"/>
          <w:sz w:val="28"/>
          <w:szCs w:val="28"/>
        </w:rPr>
        <w:t>понимаемой как способности к самоорганизации с целью постановки и решения учебно-познавательных и учебно-практических задач;</w:t>
      </w:r>
    </w:p>
    <w:p w:rsidR="00327AF5" w:rsidRPr="003444D1" w:rsidRDefault="00327AF5" w:rsidP="00327AF5">
      <w:pPr>
        <w:numPr>
          <w:ilvl w:val="0"/>
          <w:numId w:val="3"/>
        </w:numPr>
        <w:spacing w:before="100" w:beforeAutospacing="1" w:after="75"/>
        <w:ind w:hanging="153"/>
        <w:jc w:val="both"/>
        <w:rPr>
          <w:color w:val="000000"/>
          <w:sz w:val="28"/>
          <w:szCs w:val="28"/>
        </w:rPr>
      </w:pPr>
      <w:r w:rsidRPr="003444D1">
        <w:rPr>
          <w:i/>
          <w:iCs/>
          <w:color w:val="000000"/>
          <w:sz w:val="28"/>
          <w:szCs w:val="28"/>
        </w:rPr>
        <w:t xml:space="preserve">Индивидуальном </w:t>
      </w:r>
      <w:proofErr w:type="gramStart"/>
      <w:r w:rsidRPr="003444D1">
        <w:rPr>
          <w:i/>
          <w:iCs/>
          <w:color w:val="000000"/>
          <w:sz w:val="28"/>
          <w:szCs w:val="28"/>
        </w:rPr>
        <w:t>прогрессе</w:t>
      </w:r>
      <w:proofErr w:type="gramEnd"/>
      <w:r w:rsidRPr="003444D1">
        <w:rPr>
          <w:i/>
          <w:iCs/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 xml:space="preserve">в основных сферах развития личности - </w:t>
      </w:r>
      <w:proofErr w:type="spellStart"/>
      <w:r w:rsidRPr="003444D1">
        <w:rPr>
          <w:color w:val="000000"/>
          <w:sz w:val="28"/>
          <w:szCs w:val="28"/>
        </w:rPr>
        <w:t>мотивационно-смысловой</w:t>
      </w:r>
      <w:proofErr w:type="spellEnd"/>
      <w:r w:rsidRPr="003444D1">
        <w:rPr>
          <w:color w:val="000000"/>
          <w:sz w:val="28"/>
          <w:szCs w:val="28"/>
        </w:rPr>
        <w:t xml:space="preserve">, познавательной, эмоциональной, волевой и </w:t>
      </w:r>
      <w:proofErr w:type="spellStart"/>
      <w:r w:rsidRPr="003444D1">
        <w:rPr>
          <w:color w:val="000000"/>
          <w:sz w:val="28"/>
          <w:szCs w:val="28"/>
        </w:rPr>
        <w:t>саморегуляции</w:t>
      </w:r>
      <w:proofErr w:type="spellEnd"/>
      <w:r w:rsidRPr="003444D1">
        <w:rPr>
          <w:color w:val="000000"/>
          <w:sz w:val="28"/>
          <w:szCs w:val="28"/>
        </w:rPr>
        <w:t>.</w:t>
      </w:r>
    </w:p>
    <w:p w:rsidR="00915AA2" w:rsidRDefault="00915AA2" w:rsidP="00327AF5">
      <w:pPr>
        <w:shd w:val="clear" w:color="auto" w:fill="FFFFFF"/>
        <w:tabs>
          <w:tab w:val="left" w:pos="8791"/>
        </w:tabs>
        <w:spacing w:before="173"/>
        <w:jc w:val="both"/>
        <w:rPr>
          <w:color w:val="555555"/>
        </w:rPr>
      </w:pPr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rPr>
          <w:color w:val="555555"/>
        </w:rPr>
      </w:pPr>
      <w:r>
        <w:rPr>
          <w:color w:val="555555"/>
          <w:sz w:val="28"/>
          <w:szCs w:val="28"/>
        </w:rPr>
        <w:t> </w:t>
      </w:r>
      <w:r w:rsidR="00327AF5">
        <w:rPr>
          <w:b/>
          <w:color w:val="555555"/>
          <w:sz w:val="28"/>
          <w:szCs w:val="28"/>
        </w:rPr>
        <w:t>5.3</w:t>
      </w:r>
      <w:r>
        <w:rPr>
          <w:b/>
          <w:color w:val="555555"/>
          <w:sz w:val="28"/>
          <w:szCs w:val="28"/>
        </w:rPr>
        <w:t>.</w:t>
      </w:r>
      <w:r>
        <w:rPr>
          <w:color w:val="555555"/>
          <w:sz w:val="28"/>
          <w:szCs w:val="28"/>
        </w:rPr>
        <w:t xml:space="preserve"> Положение действительно до внесения следующих изменений.</w:t>
      </w:r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rPr>
          <w:color w:val="555555"/>
        </w:rPr>
      </w:pPr>
      <w:r>
        <w:rPr>
          <w:color w:val="555555"/>
          <w:sz w:val="28"/>
          <w:szCs w:val="28"/>
        </w:rPr>
        <w:t> </w:t>
      </w:r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rPr>
          <w:color w:val="555555"/>
        </w:rPr>
      </w:pPr>
      <w:r>
        <w:rPr>
          <w:color w:val="555555"/>
          <w:sz w:val="28"/>
          <w:szCs w:val="28"/>
        </w:rPr>
        <w:t> </w:t>
      </w:r>
    </w:p>
    <w:p w:rsidR="00915AA2" w:rsidRDefault="00915AA2" w:rsidP="00915AA2">
      <w:pPr>
        <w:shd w:val="clear" w:color="auto" w:fill="FFFFFF"/>
        <w:tabs>
          <w:tab w:val="left" w:pos="8791"/>
        </w:tabs>
        <w:spacing w:before="173"/>
        <w:rPr>
          <w:color w:val="555555"/>
        </w:rPr>
      </w:pPr>
    </w:p>
    <w:p w:rsidR="005633DB" w:rsidRDefault="005633DB"/>
    <w:p w:rsidR="00B2374F" w:rsidRDefault="00B2374F"/>
    <w:p w:rsidR="00B2374F" w:rsidRDefault="00B2374F"/>
    <w:p w:rsidR="00B2374F" w:rsidRDefault="00B2374F"/>
    <w:p w:rsidR="00B2374F" w:rsidRDefault="00B2374F"/>
    <w:p w:rsidR="00B2374F" w:rsidRDefault="00B2374F"/>
    <w:p w:rsidR="00B2374F" w:rsidRDefault="00B2374F"/>
    <w:p w:rsidR="00B2374F" w:rsidRDefault="00B2374F"/>
    <w:p w:rsidR="00B2374F" w:rsidRDefault="00B2374F"/>
    <w:p w:rsidR="00B2374F" w:rsidRDefault="00B2374F"/>
    <w:p w:rsidR="00B2374F" w:rsidRDefault="00B2374F"/>
    <w:p w:rsidR="00B2374F" w:rsidRDefault="00B2374F"/>
    <w:p w:rsidR="00B2374F" w:rsidRDefault="00B2374F"/>
    <w:p w:rsidR="00B2374F" w:rsidRDefault="00B2374F"/>
    <w:p w:rsidR="00B2374F" w:rsidRDefault="00B2374F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327AF5" w:rsidRDefault="00327AF5"/>
    <w:p w:rsidR="00B33C44" w:rsidRDefault="00B33C44" w:rsidP="00B2374F">
      <w:pPr>
        <w:jc w:val="center"/>
      </w:pPr>
    </w:p>
    <w:p w:rsidR="00B33C44" w:rsidRDefault="00B33C44" w:rsidP="00B2374F">
      <w:pPr>
        <w:jc w:val="center"/>
      </w:pPr>
    </w:p>
    <w:p w:rsidR="00B33C44" w:rsidRDefault="00B33C44" w:rsidP="00B2374F">
      <w:pPr>
        <w:jc w:val="center"/>
      </w:pPr>
    </w:p>
    <w:p w:rsidR="00B33C44" w:rsidRDefault="00B33C44" w:rsidP="00B2374F">
      <w:pPr>
        <w:jc w:val="center"/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327AF5" w:rsidRDefault="00327AF5" w:rsidP="00B33C44">
      <w:pPr>
        <w:pStyle w:val="a3"/>
        <w:rPr>
          <w:b w:val="0"/>
        </w:rPr>
      </w:pPr>
    </w:p>
    <w:p w:rsidR="00B33C44" w:rsidRPr="004D2FB5" w:rsidRDefault="00B33C44" w:rsidP="00D25D47">
      <w:pPr>
        <w:rPr>
          <w:color w:val="000000"/>
          <w:sz w:val="28"/>
        </w:rPr>
      </w:pPr>
    </w:p>
    <w:p w:rsidR="00B33C44" w:rsidRPr="004D2FB5" w:rsidRDefault="00B33C44" w:rsidP="00B33C44">
      <w:pPr>
        <w:tabs>
          <w:tab w:val="left" w:pos="540"/>
        </w:tabs>
        <w:ind w:left="540" w:hanging="540"/>
        <w:rPr>
          <w:color w:val="000000"/>
          <w:sz w:val="28"/>
        </w:rPr>
      </w:pPr>
    </w:p>
    <w:p w:rsidR="00B33C44" w:rsidRPr="004D2FB5" w:rsidRDefault="00B33C44" w:rsidP="00B33C44">
      <w:pPr>
        <w:tabs>
          <w:tab w:val="left" w:pos="540"/>
        </w:tabs>
        <w:ind w:left="540"/>
        <w:rPr>
          <w:color w:val="000000"/>
          <w:sz w:val="28"/>
        </w:rPr>
      </w:pPr>
    </w:p>
    <w:p w:rsidR="00B33C44" w:rsidRPr="004D2FB5" w:rsidRDefault="00B33C44" w:rsidP="00B33C44">
      <w:pPr>
        <w:jc w:val="both"/>
        <w:rPr>
          <w:color w:val="000000"/>
          <w:sz w:val="28"/>
        </w:rPr>
      </w:pPr>
    </w:p>
    <w:p w:rsidR="00B33C44" w:rsidRDefault="00B33C44" w:rsidP="00B2374F">
      <w:pPr>
        <w:jc w:val="center"/>
      </w:pPr>
    </w:p>
    <w:sectPr w:rsidR="00B33C44" w:rsidSect="00090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C5C5D"/>
    <w:multiLevelType w:val="multilevel"/>
    <w:tmpl w:val="2CCA9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265FAF"/>
    <w:multiLevelType w:val="multilevel"/>
    <w:tmpl w:val="26CA8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E745F8"/>
    <w:multiLevelType w:val="multilevel"/>
    <w:tmpl w:val="E8081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AA2"/>
    <w:rsid w:val="00090F99"/>
    <w:rsid w:val="002E31F3"/>
    <w:rsid w:val="00327AF5"/>
    <w:rsid w:val="003C3CD0"/>
    <w:rsid w:val="004B5358"/>
    <w:rsid w:val="005633DB"/>
    <w:rsid w:val="005A5669"/>
    <w:rsid w:val="006B27D1"/>
    <w:rsid w:val="00915AA2"/>
    <w:rsid w:val="009C5A82"/>
    <w:rsid w:val="009F01C2"/>
    <w:rsid w:val="00A72BA0"/>
    <w:rsid w:val="00B2374F"/>
    <w:rsid w:val="00B33C44"/>
    <w:rsid w:val="00BC1436"/>
    <w:rsid w:val="00C17469"/>
    <w:rsid w:val="00C46F2B"/>
    <w:rsid w:val="00D25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3C44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B33C4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">
    <w:name w:val="Body Text Indent 2"/>
    <w:basedOn w:val="a"/>
    <w:link w:val="20"/>
    <w:rsid w:val="00B33C44"/>
    <w:pPr>
      <w:tabs>
        <w:tab w:val="left" w:pos="540"/>
      </w:tabs>
      <w:ind w:left="540" w:hanging="54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33C4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0">
    <w:name w:val="Font Style30"/>
    <w:basedOn w:val="a0"/>
    <w:rsid w:val="00B33C44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basedOn w:val="a0"/>
    <w:rsid w:val="00B33C44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rsid w:val="00B33C4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basedOn w:val="a0"/>
    <w:rsid w:val="00B33C4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0">
    <w:name w:val="Font Style50"/>
    <w:basedOn w:val="a0"/>
    <w:rsid w:val="00B33C44"/>
    <w:rPr>
      <w:rFonts w:ascii="Franklin Gothic Book" w:hAnsi="Franklin Gothic Book" w:cs="Franklin Gothic Book"/>
      <w:i/>
      <w:iCs/>
      <w:spacing w:val="-10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9C5A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5A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3C44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B33C4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">
    <w:name w:val="Body Text Indent 2"/>
    <w:basedOn w:val="a"/>
    <w:link w:val="20"/>
    <w:rsid w:val="00B33C44"/>
    <w:pPr>
      <w:tabs>
        <w:tab w:val="left" w:pos="540"/>
      </w:tabs>
      <w:ind w:left="540" w:hanging="54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33C4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0">
    <w:name w:val="Font Style30"/>
    <w:basedOn w:val="a0"/>
    <w:rsid w:val="00B33C44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basedOn w:val="a0"/>
    <w:rsid w:val="00B33C44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rsid w:val="00B33C4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basedOn w:val="a0"/>
    <w:rsid w:val="00B33C4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0">
    <w:name w:val="Font Style50"/>
    <w:basedOn w:val="a0"/>
    <w:rsid w:val="00B33C44"/>
    <w:rPr>
      <w:rFonts w:ascii="Franklin Gothic Book" w:hAnsi="Franklin Gothic Book" w:cs="Franklin Gothic Book"/>
      <w:i/>
      <w:iCs/>
      <w:spacing w:val="-1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E851B-31EF-4714-AF40-E93768ACB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ОлЯ</cp:lastModifiedBy>
  <cp:revision>8</cp:revision>
  <cp:lastPrinted>2015-03-30T06:41:00Z</cp:lastPrinted>
  <dcterms:created xsi:type="dcterms:W3CDTF">2015-10-10T16:51:00Z</dcterms:created>
  <dcterms:modified xsi:type="dcterms:W3CDTF">2016-02-13T11:40:00Z</dcterms:modified>
</cp:coreProperties>
</file>